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511E6" w14:textId="364B81EE" w:rsidR="008B0341" w:rsidRPr="008B0341" w:rsidRDefault="002E79DE" w:rsidP="008B0341">
      <w:pPr>
        <w:tabs>
          <w:tab w:val="left" w:pos="516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44"/>
          <w:szCs w:val="44"/>
          <w:cs/>
        </w:rPr>
      </w:pPr>
      <w:r w:rsidRPr="008B0341">
        <w:rPr>
          <w:rFonts w:ascii="TH Sarabun New" w:eastAsia="Times New Roman" w:hAnsi="TH Sarabun New" w:cs="TH Sarabun New"/>
          <w:b/>
          <w:bCs/>
          <w:noProof/>
          <w:color w:val="000080"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7460E5B5" wp14:editId="5CEAC9C5">
            <wp:simplePos x="0" y="0"/>
            <wp:positionH relativeFrom="column">
              <wp:posOffset>-76200</wp:posOffset>
            </wp:positionH>
            <wp:positionV relativeFrom="paragraph">
              <wp:posOffset>-529016</wp:posOffset>
            </wp:positionV>
            <wp:extent cx="777240" cy="821116"/>
            <wp:effectExtent l="0" t="0" r="3810" b="0"/>
            <wp:wrapNone/>
            <wp:docPr id="136" name="Picture 55" descr="CRUT-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RUT-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68" cy="8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="008B0341"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>บันทึกข้อความ</w:t>
      </w:r>
    </w:p>
    <w:p w14:paraId="72B4B0B8" w14:textId="70C1B0CA" w:rsidR="002E79DE" w:rsidRPr="008B0341" w:rsidRDefault="002E79DE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ส่วน</w:t>
      </w:r>
      <w:r w:rsidR="008B0341"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ราชการ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</w:t>
      </w:r>
      <w:r w:rsidR="008B0341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คณะเภสัชศาสตร์ </w:t>
      </w:r>
      <w:r w:rsidR="008B0341"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มหาวิทยาลัยธรรมศาสตร์</w:t>
      </w:r>
      <w:r w:rsidRPr="008B0341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</w:t>
      </w:r>
      <w:r w:rsidR="008B0341">
        <w:rPr>
          <w:rFonts w:ascii="TH Sarabun New" w:eastAsia="Times New Roman" w:hAnsi="TH Sarabun New" w:cs="TH Sarabun New" w:hint="cs"/>
          <w:spacing w:val="-6"/>
          <w:sz w:val="30"/>
          <w:szCs w:val="30"/>
          <w:u w:val="dotted"/>
          <w:cs/>
        </w:rPr>
        <w:t xml:space="preserve">     </w:t>
      </w:r>
      <w:r w:rsidRPr="008B0341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>โทร.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</w:t>
      </w:r>
      <w:r w:rsidRPr="008B0341">
        <w:rPr>
          <w:rFonts w:ascii="TH Sarabun New" w:eastAsia="Times New Roman" w:hAnsi="TH Sarabun New" w:cs="TH Sarabun New"/>
          <w:color w:val="FF0000"/>
          <w:spacing w:val="-6"/>
          <w:sz w:val="30"/>
          <w:szCs w:val="30"/>
          <w:u w:val="dotted"/>
          <w:cs/>
        </w:rPr>
        <w:t>4280</w:t>
      </w:r>
      <w:r w:rsidRPr="008B0341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(นรินทร์)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 w:rsidR="008B0341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18EC6E98" w14:textId="37AE3129" w:rsidR="002E79DE" w:rsidRPr="008B0341" w:rsidRDefault="002E79DE" w:rsidP="008B0341">
      <w:pPr>
        <w:tabs>
          <w:tab w:val="left" w:pos="4111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</w:t>
      </w:r>
      <w:r w:rsidR="008B0341"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</w:t>
      </w:r>
      <w:proofErr w:type="spellStart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อว</w:t>
      </w:r>
      <w:proofErr w:type="spellEnd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67.38/ </w:t>
      </w:r>
      <w:r w:rsidR="00141E59"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 xml:space="preserve">         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 xml:space="preserve">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ab/>
        <w:t xml:space="preserve">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วันที่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   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>8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>ตุลาคม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>2567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415B787D" w14:textId="77777777" w:rsidR="002E79DE" w:rsidRPr="008B0341" w:rsidRDefault="002E79DE" w:rsidP="008B0341">
      <w:pPr>
        <w:tabs>
          <w:tab w:val="left" w:pos="600"/>
          <w:tab w:val="left" w:pos="4500"/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เรื่อง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มอบหมายงานตามข้อบังคับการเงินมหาวิทยาลัยธรรมศาสตร์ ว่าด้วยเรื่องการบริหารการเงิน งบประมาณ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  <w:t xml:space="preserve">        </w:t>
      </w:r>
    </w:p>
    <w:p w14:paraId="6D2A20E2" w14:textId="77777777" w:rsidR="002E79DE" w:rsidRPr="008B0341" w:rsidRDefault="002E79DE" w:rsidP="008B0341">
      <w:pPr>
        <w:tabs>
          <w:tab w:val="left" w:pos="600"/>
          <w:tab w:val="left" w:pos="4500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และการบัญชี พ.ศ.2564 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>(จัดซื้อวัสดุงานบ้านงานครัว)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</w:rPr>
        <w:tab/>
      </w:r>
    </w:p>
    <w:p w14:paraId="043C7744" w14:textId="77777777" w:rsidR="002E79DE" w:rsidRPr="008B0341" w:rsidRDefault="002E79DE" w:rsidP="008B0341">
      <w:pPr>
        <w:tabs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single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single"/>
        </w:rPr>
        <w:tab/>
      </w:r>
    </w:p>
    <w:p w14:paraId="1EB8143E" w14:textId="77777777" w:rsidR="002E79DE" w:rsidRPr="008B0341" w:rsidRDefault="002E79DE" w:rsidP="008B0341">
      <w:pPr>
        <w:tabs>
          <w:tab w:val="left" w:pos="1080"/>
        </w:tabs>
        <w:spacing w:after="24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cs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เรียน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 คณบดี (ผ่านรองคณบดีฝ่ายบริหาร)</w:t>
      </w:r>
    </w:p>
    <w:p w14:paraId="16ED4C44" w14:textId="40A8A4BC" w:rsidR="002E79DE" w:rsidRDefault="002E79DE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ตามข้อบังคับมหาวิทยาลัยธรรมศาสตร์ ว่าด้วยการบริหารการเงิน งบประมาณ และการบัญชี พ.ศ. 2564 ข้อ 35 กำหนดให้ “ ในกรณีที่มหาวิทยาลัยมีส่วนงานที่มีภารกิจสนับสนุนการดำเนินงานของมหาวิทยลัยในการผลิต รับทำ</w:t>
      </w:r>
      <w:r w:rsidR="00C75902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จำหน่าย หรือทำงานบริการอื่น ให้ส่วนงานพิจารณามอบหมายให้ส่วนงานนั้นรับผิดชอบก่อน ทั้งนี้ โดยคำนึงถึง</w:t>
      </w:r>
      <w:r w:rsidR="00C75902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หลักความประหยัด คุ้มค่า และมีประสิทธิภาพ”ซึ่ง</w:t>
      </w:r>
      <w:r w:rsidR="00916B3B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คณะเภสัชศาสตร์</w:t>
      </w:r>
      <w:r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มีความประสงค์จะมอบหมายงานให้กับ </w:t>
      </w:r>
    </w:p>
    <w:p w14:paraId="3A620C97" w14:textId="77777777" w:rsidR="008B0341" w:rsidRPr="008B0341" w:rsidRDefault="008B0341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 w:hint="cs"/>
          <w:sz w:val="12"/>
          <w:szCs w:val="12"/>
        </w:rPr>
      </w:pPr>
    </w:p>
    <w:p w14:paraId="289399F5" w14:textId="77777777" w:rsidR="002E79DE" w:rsidRPr="008B0341" w:rsidRDefault="002E79DE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สำนักงานบริหารทรัพย์สินและกีฬา           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สำนักพิมพ์มหาวิทยาลัยธรรมศาสตร์ </w:t>
      </w:r>
    </w:p>
    <w:p w14:paraId="418609E5" w14:textId="50B16626" w:rsidR="002E79DE" w:rsidRPr="008B0341" w:rsidRDefault="002E79DE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โรงพิมพ์มหาวิทยาลัยธรรมศาสตร์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       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FE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ศูนย์หนังสือมหาวิทยาลัยธรรมศาสตร์</w:t>
      </w:r>
    </w:p>
    <w:p w14:paraId="4E367161" w14:textId="5E89DA37" w:rsidR="002E79DE" w:rsidRDefault="002E79DE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สำนักงานธรรมศาสตร์สัมพันธ์</w:t>
      </w:r>
    </w:p>
    <w:p w14:paraId="69855641" w14:textId="77777777" w:rsidR="008B0341" w:rsidRPr="008B0341" w:rsidRDefault="008B0341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 w:hint="cs"/>
          <w:sz w:val="12"/>
          <w:szCs w:val="12"/>
          <w:cs/>
        </w:rPr>
      </w:pPr>
    </w:p>
    <w:p w14:paraId="19A87241" w14:textId="108B5BD1" w:rsidR="002E79DE" w:rsidRDefault="008B0341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เพื่อดำเนินการ </w:t>
      </w:r>
      <w:r w:rsidR="002E79DE" w:rsidRPr="008B0341">
        <w:rPr>
          <w:rFonts w:ascii="TH Sarabun New" w:eastAsia="Times New Roman" w:hAnsi="TH Sarabun New" w:cs="TH Sarabun New"/>
          <w:b/>
          <w:bCs/>
          <w:color w:val="FF0000"/>
          <w:sz w:val="30"/>
          <w:szCs w:val="30"/>
          <w:cs/>
        </w:rPr>
        <w:t xml:space="preserve">จัดซื้อวัสดุงานบ้านงานครัว </w:t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>ของ</w:t>
      </w:r>
      <w:r w:rsidR="00A83BED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="002E79DE" w:rsidRPr="008B0341">
        <w:rPr>
          <w:rFonts w:ascii="TH Sarabun New" w:eastAsia="Times New Roman" w:hAnsi="TH Sarabun New" w:cs="TH Sarabun New"/>
          <w:b/>
          <w:bCs/>
          <w:color w:val="FF0000"/>
          <w:sz w:val="30"/>
          <w:szCs w:val="30"/>
          <w:cs/>
        </w:rPr>
        <w:t>คณะเภสัชศาสตร์</w:t>
      </w:r>
      <w:r w:rsidR="002E79DE" w:rsidRPr="008B0341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 xml:space="preserve"> </w:t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โดยมีข้อตกลงมอบหมายงานตามเอกสารแนบ ซึ่งได้รับจัดสรรงบประมาณจาก </w:t>
      </w:r>
      <w:r w:rsidR="002E79DE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เงินอุดหนุน </w:t>
      </w:r>
      <w:r w:rsidR="00830B57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="00830B57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เงิน มธ. </w:t>
      </w:r>
      <w:r w:rsidR="002E79DE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เงินกองทุน แผนงาน /โครงการ....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........................ </w:t>
      </w:r>
      <w:bookmarkStart w:id="0" w:name="_GoBack"/>
      <w:bookmarkEnd w:id="0"/>
      <w:r w:rsidR="002E79DE" w:rsidRPr="008B0341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 xml:space="preserve">จำนวน </w:t>
      </w:r>
      <w:r>
        <w:rPr>
          <w:rFonts w:ascii="TH Sarabun New" w:eastAsia="Times New Roman" w:hAnsi="TH Sarabun New" w:cs="TH Sarabun New" w:hint="cs"/>
          <w:color w:val="FF0000"/>
          <w:sz w:val="30"/>
          <w:szCs w:val="30"/>
          <w:cs/>
        </w:rPr>
        <w:t>15</w:t>
      </w:r>
      <w:r w:rsidR="002E79DE" w:rsidRPr="008B0341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 xml:space="preserve"> รายการ</w:t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วงเงิน</w:t>
      </w:r>
      <w:r w:rsidR="002E79DE" w:rsidRPr="00916B3B">
        <w:rPr>
          <w:rFonts w:ascii="TH Sarabun New" w:eastAsia="Times New Roman" w:hAnsi="TH Sarabun New" w:cs="TH Sarabun New"/>
          <w:sz w:val="30"/>
          <w:szCs w:val="30"/>
          <w:cs/>
        </w:rPr>
        <w:t>งบประมาณ</w:t>
      </w:r>
      <w:r w:rsidR="002E79DE" w:rsidRPr="008B0341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 xml:space="preserve"> 19,459.00 บาท </w:t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>(หนึ่งหมื่นเก้าพันสี่ร้อยห้าสิบเก้าบาทถ้วน) และ</w:t>
      </w:r>
      <w:r w:rsidR="002E79DE"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ขอแต่งตั้งให้บุคคลดังต่อไปนี้เป็นผู้ตรวจรับงาน</w:t>
      </w:r>
    </w:p>
    <w:p w14:paraId="4652369B" w14:textId="77777777" w:rsidR="008B0341" w:rsidRPr="008B0341" w:rsidRDefault="008B0341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 w:hint="cs"/>
          <w:sz w:val="12"/>
          <w:szCs w:val="12"/>
        </w:rPr>
      </w:pPr>
    </w:p>
    <w:p w14:paraId="6E33DD2F" w14:textId="4A2D8DF7" w:rsidR="002E79DE" w:rsidRPr="008B0341" w:rsidRDefault="00204830" w:rsidP="008B0341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="00C75902"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="002E79DE" w:rsidRPr="008B0341">
        <w:rPr>
          <w:rFonts w:ascii="TH Sarabun New" w:eastAsia="Times New Roman" w:hAnsi="TH Sarabun New" w:cs="TH Sarabun New"/>
          <w:sz w:val="30"/>
          <w:szCs w:val="30"/>
          <w:cs/>
        </w:rPr>
        <w:t>ประธานกรรมการ</w:t>
      </w:r>
    </w:p>
    <w:p w14:paraId="56B94F68" w14:textId="408BA189" w:rsidR="002E79DE" w:rsidRPr="008B0341" w:rsidRDefault="002E79DE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  <w:cs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ตำแหน่ง.</w:t>
      </w:r>
      <w:r w:rsidR="00204830"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</w:t>
      </w:r>
    </w:p>
    <w:p w14:paraId="1E282206" w14:textId="77777777" w:rsidR="002E79DE" w:rsidRPr="008B0341" w:rsidRDefault="002E79DE" w:rsidP="008B0341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bookmarkStart w:id="1" w:name="_Hlk181883069"/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</w:t>
      </w:r>
    </w:p>
    <w:p w14:paraId="04AE0079" w14:textId="77777777" w:rsidR="002E79DE" w:rsidRPr="008B0341" w:rsidRDefault="002E79DE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bookmarkEnd w:id="1"/>
    <w:p w14:paraId="2254CF97" w14:textId="00A94EEC" w:rsidR="002E79DE" w:rsidRPr="008B0341" w:rsidRDefault="002E79DE" w:rsidP="008B0341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กรรมการและเลขานุการ</w:t>
      </w:r>
    </w:p>
    <w:p w14:paraId="2AAC9F16" w14:textId="61B5CEDD" w:rsidR="002E79DE" w:rsidRPr="008B0341" w:rsidRDefault="002E79DE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color w:val="FF0000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p w14:paraId="3B5FD08E" w14:textId="4897A487" w:rsidR="002E79DE" w:rsidRPr="008B0341" w:rsidRDefault="002E79DE" w:rsidP="008B0341">
      <w:pPr>
        <w:tabs>
          <w:tab w:val="left" w:pos="1080"/>
        </w:tabs>
        <w:spacing w:after="0" w:line="240" w:lineRule="auto"/>
        <w:ind w:left="1440"/>
        <w:contextualSpacing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65D0AEF3" w14:textId="06A5F415" w:rsidR="002E79DE" w:rsidRPr="008B0341" w:rsidRDefault="002E79DE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 xml:space="preserve">จึงเรียนมาเพื่อโปรดดำเนินการต่อไปด้วย </w:t>
      </w:r>
    </w:p>
    <w:p w14:paraId="11D4988A" w14:textId="2D4287D7" w:rsidR="002E79DE" w:rsidRPr="008B0341" w:rsidRDefault="008B0341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607BF" wp14:editId="30DD401D">
                <wp:simplePos x="0" y="0"/>
                <wp:positionH relativeFrom="margin">
                  <wp:posOffset>2889885</wp:posOffset>
                </wp:positionH>
                <wp:positionV relativeFrom="paragraph">
                  <wp:posOffset>205105</wp:posOffset>
                </wp:positionV>
                <wp:extent cx="3194050" cy="29210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92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E02B4E" w14:textId="59FD76B1" w:rsidR="00204830" w:rsidRPr="008B0341" w:rsidRDefault="00204830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52EA208F" w14:textId="0B4E9423" w:rsidR="00204830" w:rsidRPr="008B0341" w:rsidRDefault="00204830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(...................................................)</w:t>
                            </w:r>
                          </w:p>
                          <w:p w14:paraId="7AEFE3E4" w14:textId="30A0C3F1" w:rsidR="00204830" w:rsidRPr="008B0341" w:rsidRDefault="00204830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ผู้ดำเนินการ</w:t>
                            </w:r>
                          </w:p>
                          <w:p w14:paraId="2289CA6C" w14:textId="77777777" w:rsidR="008B0341" w:rsidRPr="008B0341" w:rsidRDefault="008B0341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</w:rPr>
                            </w:pPr>
                          </w:p>
                          <w:p w14:paraId="17FEE5B2" w14:textId="777693D7" w:rsidR="00204830" w:rsidRPr="008B0341" w:rsidRDefault="00204830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……………………………………………</w:t>
                            </w:r>
                          </w:p>
                          <w:p w14:paraId="1B12A827" w14:textId="0CF4563B" w:rsidR="00204830" w:rsidRPr="008B0341" w:rsidRDefault="00204830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149CDD98" w14:textId="07E052D7" w:rsidR="00204830" w:rsidRPr="008B0341" w:rsidRDefault="00204830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หัวหน้างาน...../ เลข</w:t>
                            </w:r>
                            <w:r w:rsid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า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นุการคณะ</w:t>
                            </w:r>
                          </w:p>
                          <w:p w14:paraId="56D6A337" w14:textId="5655FEF3" w:rsidR="00204830" w:rsidRPr="00BA194D" w:rsidRDefault="00204830" w:rsidP="00204830">
                            <w:pPr>
                              <w:rPr>
                                <w:rFonts w:ascii="TH Sarabun New" w:hAnsi="TH Sarabun New" w:cs="TH Sarabun New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607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7.55pt;margin-top:16.15pt;width:251.5pt;height:2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" fillcolor="window" stroked="f" strokeweight=".5pt">
                <v:textbox>
                  <w:txbxContent>
                    <w:p w14:paraId="20E02B4E" w14:textId="59FD76B1" w:rsidR="00204830" w:rsidRPr="008B0341" w:rsidRDefault="00204830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</w:t>
                      </w:r>
                    </w:p>
                    <w:p w14:paraId="52EA208F" w14:textId="0B4E9423" w:rsidR="00204830" w:rsidRPr="008B0341" w:rsidRDefault="00204830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(...................................................)</w:t>
                      </w:r>
                    </w:p>
                    <w:p w14:paraId="7AEFE3E4" w14:textId="30A0C3F1" w:rsidR="00204830" w:rsidRPr="008B0341" w:rsidRDefault="00204830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ผู้ดำเนินการ</w:t>
                      </w:r>
                    </w:p>
                    <w:p w14:paraId="2289CA6C" w14:textId="77777777" w:rsidR="008B0341" w:rsidRPr="008B0341" w:rsidRDefault="008B0341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 w:hint="cs"/>
                          <w:sz w:val="30"/>
                          <w:szCs w:val="30"/>
                        </w:rPr>
                      </w:pPr>
                    </w:p>
                    <w:p w14:paraId="17FEE5B2" w14:textId="777693D7" w:rsidR="00204830" w:rsidRPr="008B0341" w:rsidRDefault="00204830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……………………………………………</w:t>
                      </w:r>
                    </w:p>
                    <w:p w14:paraId="1B12A827" w14:textId="0CF4563B" w:rsidR="00204830" w:rsidRPr="008B0341" w:rsidRDefault="00204830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(....................................................)</w:t>
                      </w:r>
                    </w:p>
                    <w:p w14:paraId="149CDD98" w14:textId="07E052D7" w:rsidR="00204830" w:rsidRPr="008B0341" w:rsidRDefault="00204830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หัวหน้างาน...../ เลข</w:t>
                      </w:r>
                      <w:r w:rsid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า</w:t>
                      </w: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นุการคณะ</w:t>
                      </w:r>
                    </w:p>
                    <w:p w14:paraId="56D6A337" w14:textId="5655FEF3" w:rsidR="00204830" w:rsidRPr="00BA194D" w:rsidRDefault="00204830" w:rsidP="00204830">
                      <w:pPr>
                        <w:rPr>
                          <w:rFonts w:ascii="TH Sarabun New" w:hAnsi="TH Sarabun New" w:cs="TH Sarabun New"/>
                          <w:color w:val="FF0000"/>
                          <w:sz w:val="31"/>
                          <w:szCs w:val="31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CAE11" w14:textId="7A731D93" w:rsidR="002E79DE" w:rsidRPr="008B0341" w:rsidRDefault="00E23A1D" w:rsidP="008B0341">
      <w:pPr>
        <w:spacing w:after="0" w:line="240" w:lineRule="auto"/>
        <w:jc w:val="center"/>
        <w:rPr>
          <w:rFonts w:ascii="TH Sarabun New" w:eastAsia="Times New Roman" w:hAnsi="TH Sarabun New" w:cs="TH Sarabun New"/>
          <w:color w:val="FFFFFF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40AA7" wp14:editId="2C0060EA">
                <wp:simplePos x="0" y="0"/>
                <wp:positionH relativeFrom="column">
                  <wp:posOffset>1188085</wp:posOffset>
                </wp:positionH>
                <wp:positionV relativeFrom="paragraph">
                  <wp:posOffset>264795</wp:posOffset>
                </wp:positionV>
                <wp:extent cx="774700" cy="5334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64FD74" w14:textId="39129EF2" w:rsidR="002E79DE" w:rsidRPr="00AF47A7" w:rsidRDefault="002E79DE" w:rsidP="002E79D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0AA7" id="Text Box 6" o:spid="_x0000_s1027" type="#_x0000_t202" style="position:absolute;left:0;text-align:left;margin-left:93.55pt;margin-top:20.85pt;width:61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" fillcolor="window" stroked="f" strokeweight=".5pt">
                <v:textbox>
                  <w:txbxContent>
                    <w:p w14:paraId="1E64FD74" w14:textId="39129EF2" w:rsidR="002E79DE" w:rsidRPr="00AF47A7" w:rsidRDefault="002E79DE" w:rsidP="002E79D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9DE" w:rsidRPr="008B0341">
        <w:rPr>
          <w:rFonts w:ascii="TH Sarabun New" w:eastAsia="Times New Roman" w:hAnsi="TH Sarabun New" w:cs="TH Sarabun New"/>
          <w:color w:val="FFFFFF"/>
          <w:sz w:val="30"/>
          <w:szCs w:val="30"/>
          <w:cs/>
        </w:rPr>
        <w:t xml:space="preserve">        ลงนามแล้ว</w:t>
      </w:r>
    </w:p>
    <w:p w14:paraId="26993715" w14:textId="34C7F35F" w:rsidR="00204830" w:rsidRPr="008B0341" w:rsidRDefault="00204830" w:rsidP="008B0341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</w:p>
    <w:p w14:paraId="28533F84" w14:textId="1D746059" w:rsidR="00204830" w:rsidRPr="008B0341" w:rsidRDefault="008B0341" w:rsidP="008B0341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AAC33" wp14:editId="421FBF6C">
                <wp:simplePos x="0" y="0"/>
                <wp:positionH relativeFrom="margin">
                  <wp:posOffset>-167640</wp:posOffset>
                </wp:positionH>
                <wp:positionV relativeFrom="paragraph">
                  <wp:posOffset>255270</wp:posOffset>
                </wp:positionV>
                <wp:extent cx="3194050" cy="221488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21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68888D" w14:textId="3ADC4732" w:rsidR="008B0341" w:rsidRPr="008B0341" w:rsidRDefault="008B0341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อนุมัติ</w:t>
                            </w:r>
                          </w:p>
                          <w:p w14:paraId="2FA416DE" w14:textId="77777777" w:rsidR="008B0341" w:rsidRPr="008B0341" w:rsidRDefault="008B0341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35C1732" w14:textId="721FB12B" w:rsidR="002E79DE" w:rsidRPr="008B0341" w:rsidRDefault="002E79DE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</w:p>
                          <w:p w14:paraId="1EF29AA7" w14:textId="1066922B" w:rsidR="002E79DE" w:rsidRPr="008B0341" w:rsidRDefault="002E79DE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331A6" w:rsidRPr="008B034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รศ.ดร.ภก.อรัมษ์ เจษฎาญานเมธา</w:t>
                            </w:r>
                            <w:r w:rsidRPr="008B034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C23C911" w14:textId="77777777" w:rsidR="002E79DE" w:rsidRPr="008B0341" w:rsidRDefault="002E79DE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AC33" id="Text Box 5" o:spid="_x0000_s1028" type="#_x0000_t202" style="position:absolute;left:0;text-align:left;margin-left:-13.2pt;margin-top:20.1pt;width:251.5pt;height:17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" fillcolor="window" stroked="f" strokeweight=".5pt">
                <v:textbox>
                  <w:txbxContent>
                    <w:p w14:paraId="1A68888D" w14:textId="3ADC4732" w:rsidR="008B0341" w:rsidRPr="008B0341" w:rsidRDefault="008B0341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อนุมัติ</w:t>
                      </w:r>
                    </w:p>
                    <w:p w14:paraId="2FA416DE" w14:textId="77777777" w:rsidR="008B0341" w:rsidRPr="008B0341" w:rsidRDefault="008B0341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35C1732" w14:textId="721FB12B" w:rsidR="002E79DE" w:rsidRPr="008B0341" w:rsidRDefault="002E79DE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Cs w:val="22"/>
                        </w:rPr>
                      </w:pPr>
                    </w:p>
                    <w:p w14:paraId="1EF29AA7" w14:textId="1066922B" w:rsidR="002E79DE" w:rsidRPr="008B0341" w:rsidRDefault="002E79DE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A331A6" w:rsidRPr="008B034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รศ.ดร.ภก.อรัมษ์ เจษฎาญานเมธา</w:t>
                      </w:r>
                      <w:r w:rsidRPr="008B034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C23C911" w14:textId="77777777" w:rsidR="002E79DE" w:rsidRPr="008B0341" w:rsidRDefault="002E79DE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AD31A" w14:textId="26A83134" w:rsidR="002E79DE" w:rsidRPr="008B0341" w:rsidRDefault="002E79DE" w:rsidP="008B0341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sz w:val="30"/>
          <w:szCs w:val="30"/>
        </w:rPr>
      </w:pPr>
      <w:r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 xml:space="preserve">                                       </w:t>
      </w:r>
      <w:r w:rsidR="00C75902"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  <w:r w:rsidR="00C75902"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</w:p>
    <w:p w14:paraId="170A2FA7" w14:textId="43D6AC37" w:rsidR="00C75902" w:rsidRDefault="00C75902" w:rsidP="008B0341">
      <w:pPr>
        <w:tabs>
          <w:tab w:val="left" w:pos="1080"/>
        </w:tabs>
        <w:spacing w:after="12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1D9996F8" w14:textId="77777777" w:rsidR="008B0341" w:rsidRPr="008B0341" w:rsidRDefault="008B0341" w:rsidP="008B0341">
      <w:pPr>
        <w:tabs>
          <w:tab w:val="left" w:pos="1080"/>
        </w:tabs>
        <w:spacing w:after="120" w:line="240" w:lineRule="auto"/>
        <w:rPr>
          <w:rFonts w:ascii="TH Sarabun New" w:hAnsi="TH Sarabun New" w:cs="TH Sarabun New" w:hint="cs"/>
          <w:b/>
          <w:bCs/>
          <w:sz w:val="30"/>
          <w:szCs w:val="30"/>
        </w:rPr>
      </w:pPr>
    </w:p>
    <w:p w14:paraId="4DBA99DC" w14:textId="3CC61B18" w:rsidR="003A665B" w:rsidRPr="008B0341" w:rsidRDefault="003A665B" w:rsidP="008B0341">
      <w:pPr>
        <w:tabs>
          <w:tab w:val="left" w:pos="1080"/>
        </w:tabs>
        <w:spacing w:after="12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B0341">
        <w:rPr>
          <w:rFonts w:ascii="TH Sarabun New" w:hAnsi="TH Sarabun New" w:cs="TH Sarabun New"/>
          <w:b/>
          <w:bCs/>
          <w:sz w:val="44"/>
          <w:szCs w:val="44"/>
          <w:cs/>
        </w:rPr>
        <w:t>ข้อตกลงมอบหมายงาน</w:t>
      </w:r>
    </w:p>
    <w:p w14:paraId="0AAD6FE8" w14:textId="38F6B757" w:rsidR="003A665B" w:rsidRPr="008B0341" w:rsidRDefault="003A665B" w:rsidP="008B0341">
      <w:pPr>
        <w:tabs>
          <w:tab w:val="left" w:pos="1080"/>
        </w:tabs>
        <w:spacing w:after="12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8B0341">
        <w:rPr>
          <w:rFonts w:ascii="TH Sarabun New" w:hAnsi="TH Sarabun New" w:cs="TH Sarabun New"/>
          <w:sz w:val="30"/>
          <w:szCs w:val="30"/>
          <w:cs/>
        </w:rPr>
        <w:t xml:space="preserve">      วันที่.....</w:t>
      </w:r>
      <w:r w:rsidRPr="008B0341">
        <w:rPr>
          <w:rFonts w:ascii="TH Sarabun New" w:hAnsi="TH Sarabun New" w:cs="TH Sarabun New"/>
          <w:color w:val="FF0000"/>
          <w:sz w:val="30"/>
          <w:szCs w:val="30"/>
          <w:cs/>
        </w:rPr>
        <w:t>8 พฤศจิกายน 2567</w:t>
      </w:r>
      <w:r w:rsidRPr="008B0341">
        <w:rPr>
          <w:rFonts w:ascii="TH Sarabun New" w:hAnsi="TH Sarabun New" w:cs="TH Sarabun New"/>
          <w:sz w:val="30"/>
          <w:szCs w:val="30"/>
          <w:cs/>
        </w:rPr>
        <w:t>...............</w:t>
      </w:r>
    </w:p>
    <w:p w14:paraId="3AAAC8BC" w14:textId="5DE219A7" w:rsidR="003A665B" w:rsidRPr="008B0341" w:rsidRDefault="003A665B" w:rsidP="008B0341">
      <w:pPr>
        <w:tabs>
          <w:tab w:val="left" w:pos="1080"/>
        </w:tabs>
        <w:spacing w:after="120"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8B0341">
        <w:rPr>
          <w:rFonts w:ascii="TH Sarabun New" w:hAnsi="TH Sarabun New" w:cs="TH Sarabun New"/>
          <w:sz w:val="30"/>
          <w:szCs w:val="30"/>
          <w:cs/>
        </w:rPr>
        <w:t xml:space="preserve">      คณะเภสัชศาสตร์ มหาวิทยาลัยธรรมศาสตร์ ศูนย์รังสิต</w:t>
      </w:r>
    </w:p>
    <w:p w14:paraId="44E3A9A4" w14:textId="726F15B8" w:rsidR="003A665B" w:rsidRPr="008B0341" w:rsidRDefault="003A665B" w:rsidP="008B0341">
      <w:pPr>
        <w:tabs>
          <w:tab w:val="left" w:pos="1080"/>
        </w:tabs>
        <w:spacing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8B0341">
        <w:rPr>
          <w:rFonts w:ascii="TH Sarabun New" w:hAnsi="TH Sarabun New" w:cs="TH Sarabun New"/>
          <w:sz w:val="30"/>
          <w:szCs w:val="30"/>
          <w:cs/>
        </w:rPr>
        <w:t xml:space="preserve">      (ชื่อส่วนงานที่มอบหมายงาน)</w:t>
      </w:r>
    </w:p>
    <w:p w14:paraId="6CEFCE25" w14:textId="61B161E3" w:rsidR="003A665B" w:rsidRPr="008B0341" w:rsidRDefault="003A665B" w:rsidP="008B0341">
      <w:pPr>
        <w:tabs>
          <w:tab w:val="left" w:pos="1080"/>
        </w:tabs>
        <w:spacing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8B0341">
        <w:rPr>
          <w:rFonts w:ascii="TH Sarabun New" w:hAnsi="TH Sarabun New" w:cs="TH Sarabun New"/>
          <w:sz w:val="30"/>
          <w:szCs w:val="30"/>
          <w:cs/>
        </w:rPr>
        <w:t xml:space="preserve">      ศูนย์หนังสือมหาวิทยาลัยธรรมศาสตร์ ศูนย์รังสิต</w:t>
      </w:r>
    </w:p>
    <w:p w14:paraId="46C44BEA" w14:textId="4129697E" w:rsidR="003A665B" w:rsidRPr="008B0341" w:rsidRDefault="003A665B" w:rsidP="008B0341">
      <w:pPr>
        <w:tabs>
          <w:tab w:val="left" w:pos="1080"/>
        </w:tabs>
        <w:spacing w:after="120"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8B0341">
        <w:rPr>
          <w:rFonts w:ascii="TH Sarabun New" w:hAnsi="TH Sarabun New" w:cs="TH Sarabun New"/>
          <w:sz w:val="30"/>
          <w:szCs w:val="30"/>
          <w:cs/>
        </w:rPr>
        <w:t xml:space="preserve">      (ชื่อส่วนงานที่รับมอบหมาย)</w:t>
      </w:r>
    </w:p>
    <w:p w14:paraId="72E573FD" w14:textId="77777777" w:rsidR="00950E8A" w:rsidRPr="008B0341" w:rsidRDefault="00950E8A" w:rsidP="008B0341">
      <w:pPr>
        <w:tabs>
          <w:tab w:val="left" w:pos="3192"/>
        </w:tabs>
        <w:spacing w:after="0" w:line="240" w:lineRule="auto"/>
        <w:ind w:left="567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tbl>
      <w:tblPr>
        <w:tblStyle w:val="TableGrid"/>
        <w:tblW w:w="9775" w:type="dxa"/>
        <w:tblInd w:w="421" w:type="dxa"/>
        <w:tblLook w:val="04A0" w:firstRow="1" w:lastRow="0" w:firstColumn="1" w:lastColumn="0" w:noHBand="0" w:noVBand="1"/>
      </w:tblPr>
      <w:tblGrid>
        <w:gridCol w:w="992"/>
        <w:gridCol w:w="2383"/>
        <w:gridCol w:w="847"/>
        <w:gridCol w:w="791"/>
        <w:gridCol w:w="4762"/>
      </w:tblGrid>
      <w:tr w:rsidR="007A4D07" w:rsidRPr="008B0341" w14:paraId="778E0CD1" w14:textId="77777777" w:rsidTr="002E79DE">
        <w:tc>
          <w:tcPr>
            <w:tcW w:w="992" w:type="dxa"/>
          </w:tcPr>
          <w:p w14:paraId="679FACFD" w14:textId="77777777" w:rsidR="007A4D07" w:rsidRPr="008B0341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B03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83" w:type="dxa"/>
          </w:tcPr>
          <w:p w14:paraId="73BC5E51" w14:textId="77777777" w:rsidR="007A4D07" w:rsidRPr="008B0341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B03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7" w:type="dxa"/>
          </w:tcPr>
          <w:p w14:paraId="1C7B45A9" w14:textId="68CF0254" w:rsidR="007A4D07" w:rsidRPr="008B0341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B03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</w:tcPr>
          <w:p w14:paraId="3845BD03" w14:textId="6C8A104B" w:rsidR="007A4D07" w:rsidRPr="008B0341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B03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4762" w:type="dxa"/>
          </w:tcPr>
          <w:p w14:paraId="402C1E2A" w14:textId="6AB837E8" w:rsidR="007A4D07" w:rsidRPr="008B0341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B03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คุณลักษณะเฉพาะ</w:t>
            </w:r>
          </w:p>
        </w:tc>
      </w:tr>
      <w:tr w:rsidR="009E1633" w:rsidRPr="008B0341" w14:paraId="447CEA33" w14:textId="77777777" w:rsidTr="002E79DE">
        <w:tc>
          <w:tcPr>
            <w:tcW w:w="992" w:type="dxa"/>
          </w:tcPr>
          <w:p w14:paraId="1F8EACC8" w14:textId="31CE0573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B034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383" w:type="dxa"/>
          </w:tcPr>
          <w:p w14:paraId="3F873C10" w14:textId="6283A001" w:rsidR="009E1633" w:rsidRPr="008B0341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47" w:type="dxa"/>
          </w:tcPr>
          <w:p w14:paraId="42180F9F" w14:textId="6E9E26DE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91" w:type="dxa"/>
          </w:tcPr>
          <w:p w14:paraId="1566CAD8" w14:textId="77777777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62" w:type="dxa"/>
          </w:tcPr>
          <w:p w14:paraId="301C307D" w14:textId="271A62DC" w:rsidR="009E1633" w:rsidRPr="008B0341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9E1633" w:rsidRPr="008B0341" w14:paraId="4E407807" w14:textId="77777777" w:rsidTr="002E79DE">
        <w:tc>
          <w:tcPr>
            <w:tcW w:w="992" w:type="dxa"/>
          </w:tcPr>
          <w:p w14:paraId="0731889D" w14:textId="69184107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3" w:type="dxa"/>
          </w:tcPr>
          <w:p w14:paraId="12529999" w14:textId="3B9F4B4B" w:rsidR="009E1633" w:rsidRPr="008B0341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7" w:type="dxa"/>
          </w:tcPr>
          <w:p w14:paraId="05DB3CA8" w14:textId="4ADDD774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14:paraId="1414C3C2" w14:textId="77777777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762" w:type="dxa"/>
          </w:tcPr>
          <w:p w14:paraId="46B2A3BE" w14:textId="68C9227D" w:rsidR="009E1633" w:rsidRPr="008B0341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9E1633" w:rsidRPr="008B0341" w14:paraId="367DAEDF" w14:textId="77777777" w:rsidTr="002E79DE">
        <w:tc>
          <w:tcPr>
            <w:tcW w:w="992" w:type="dxa"/>
          </w:tcPr>
          <w:p w14:paraId="1A4993BD" w14:textId="4138A4FD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3" w:type="dxa"/>
          </w:tcPr>
          <w:p w14:paraId="13B5826B" w14:textId="351E592C" w:rsidR="009E1633" w:rsidRPr="008B0341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7" w:type="dxa"/>
          </w:tcPr>
          <w:p w14:paraId="355904A9" w14:textId="684FCFF6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14:paraId="43F6B642" w14:textId="77777777" w:rsidR="009E1633" w:rsidRPr="008B0341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762" w:type="dxa"/>
          </w:tcPr>
          <w:p w14:paraId="33148D4E" w14:textId="58EA0E8C" w:rsidR="009E1633" w:rsidRPr="008B0341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204830" w:rsidRPr="008B0341" w14:paraId="1C73DE06" w14:textId="77777777" w:rsidTr="002E79DE">
        <w:tc>
          <w:tcPr>
            <w:tcW w:w="992" w:type="dxa"/>
          </w:tcPr>
          <w:p w14:paraId="0EAA6A12" w14:textId="4176A4D2" w:rsidR="00204830" w:rsidRPr="008B0341" w:rsidRDefault="00204830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3" w:type="dxa"/>
          </w:tcPr>
          <w:p w14:paraId="3AB3EBD6" w14:textId="1E82C758" w:rsidR="00204830" w:rsidRPr="008B0341" w:rsidRDefault="00204830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7" w:type="dxa"/>
          </w:tcPr>
          <w:p w14:paraId="236B4C88" w14:textId="1A264813" w:rsidR="00204830" w:rsidRPr="008B0341" w:rsidRDefault="00204830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14:paraId="1D9B3215" w14:textId="77777777" w:rsidR="00204830" w:rsidRPr="008B0341" w:rsidRDefault="00204830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762" w:type="dxa"/>
          </w:tcPr>
          <w:p w14:paraId="6663C470" w14:textId="49A7B0DB" w:rsidR="00204830" w:rsidRPr="008B0341" w:rsidRDefault="00204830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204830" w:rsidRPr="008B0341" w14:paraId="24D8D6A2" w14:textId="77777777" w:rsidTr="002E79DE">
        <w:tc>
          <w:tcPr>
            <w:tcW w:w="992" w:type="dxa"/>
          </w:tcPr>
          <w:p w14:paraId="24193DC9" w14:textId="6D60AE85" w:rsidR="00204830" w:rsidRPr="008B0341" w:rsidRDefault="00204830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383" w:type="dxa"/>
          </w:tcPr>
          <w:p w14:paraId="776404EF" w14:textId="31141BAE" w:rsidR="00204830" w:rsidRPr="008B0341" w:rsidRDefault="00204830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7" w:type="dxa"/>
          </w:tcPr>
          <w:p w14:paraId="531E3883" w14:textId="6B76A352" w:rsidR="00204830" w:rsidRPr="008B0341" w:rsidRDefault="00204830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14:paraId="6E030F7E" w14:textId="77777777" w:rsidR="00204830" w:rsidRPr="008B0341" w:rsidRDefault="00204830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762" w:type="dxa"/>
          </w:tcPr>
          <w:p w14:paraId="496AE4D0" w14:textId="41647B13" w:rsidR="00204830" w:rsidRPr="008B0341" w:rsidRDefault="00204830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12C9A714" w14:textId="1EF4D3D8" w:rsidR="00B340E5" w:rsidRPr="008B0341" w:rsidRDefault="00B340E5" w:rsidP="008B0341">
      <w:pPr>
        <w:tabs>
          <w:tab w:val="left" w:pos="3192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3CE55A92" w14:textId="26A5C238" w:rsidR="00F05672" w:rsidRPr="008B0341" w:rsidRDefault="00F05672" w:rsidP="008B0341">
      <w:pPr>
        <w:spacing w:line="240" w:lineRule="auto"/>
        <w:ind w:left="851" w:hanging="131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>เงื่อนไข หรือ งวดงานการเบิกจ่ายค่าบริการ  (ตามใบเสนอราคาที่แนบ)</w:t>
      </w:r>
    </w:p>
    <w:p w14:paraId="6957F51D" w14:textId="401897E4" w:rsidR="00F05672" w:rsidRPr="008B0341" w:rsidRDefault="008B0341" w:rsidP="008B0341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7181C" wp14:editId="7A27AC76">
                <wp:simplePos x="0" y="0"/>
                <wp:positionH relativeFrom="margin">
                  <wp:posOffset>3311525</wp:posOffset>
                </wp:positionH>
                <wp:positionV relativeFrom="paragraph">
                  <wp:posOffset>208915</wp:posOffset>
                </wp:positionV>
                <wp:extent cx="3175000" cy="41402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4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8F8C" w14:textId="1472F761" w:rsidR="00A36829" w:rsidRPr="008B0341" w:rsidRDefault="00A36829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00CCF03D" w14:textId="77777777" w:rsidR="00A36829" w:rsidRPr="008B0341" w:rsidRDefault="00A36829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นางมาลัย โชติมีศรี</w:t>
                            </w: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512909BC" w14:textId="77777777" w:rsidR="00A36829" w:rsidRPr="008B0341" w:rsidRDefault="00A36829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รองผู้จัดการฝ่ายบริการ</w:t>
                            </w:r>
                          </w:p>
                          <w:p w14:paraId="2E674645" w14:textId="77777777" w:rsidR="00A36829" w:rsidRPr="008B0341" w:rsidRDefault="00A36829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ลายมือหัวหน้าส่วนงานของส่วนงานที่รับมอบหมายงาน</w:t>
                            </w:r>
                          </w:p>
                          <w:p w14:paraId="0C72F2F7" w14:textId="77777777" w:rsidR="00F05672" w:rsidRPr="008B0341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</w:p>
                          <w:p w14:paraId="7516B96F" w14:textId="77777777" w:rsidR="00F05672" w:rsidRPr="008B0341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03D4C33A" w14:textId="77777777" w:rsidR="00F05672" w:rsidRPr="008B0341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นางสาวนุชจรี พันเภา</w:t>
                            </w: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14522AC4" w14:textId="77777777" w:rsidR="00F05672" w:rsidRPr="008B0341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พนักงานขาย</w:t>
                            </w:r>
                          </w:p>
                          <w:p w14:paraId="2F3F5880" w14:textId="77777777" w:rsidR="00F05672" w:rsidRPr="008B0341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ชื่อเจ้าหน้าที่ผู้รับผิดชอบที่ได้รับมอบหมายงาน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181C" id="Text Box 9" o:spid="_x0000_s1029" type="#_x0000_t202" style="position:absolute;margin-left:260.75pt;margin-top:16.45pt;width:250pt;height:3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" fillcolor="white [3201]" stroked="f" strokeweight=".5pt">
                <v:textbox>
                  <w:txbxContent>
                    <w:p w14:paraId="73618F8C" w14:textId="1472F761" w:rsidR="00A36829" w:rsidRPr="008B0341" w:rsidRDefault="00A36829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..............................................................</w:t>
                      </w:r>
                    </w:p>
                    <w:p w14:paraId="00CCF03D" w14:textId="77777777" w:rsidR="00A36829" w:rsidRPr="008B0341" w:rsidRDefault="00A36829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(</w:t>
                      </w:r>
                      <w:r w:rsidRPr="008B0341"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  <w:t>นางมาลัย โชติมีศรี</w:t>
                      </w: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512909BC" w14:textId="77777777" w:rsidR="00A36829" w:rsidRPr="008B0341" w:rsidRDefault="00A36829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รองผู้จัดการฝ่ายบริการ</w:t>
                      </w:r>
                    </w:p>
                    <w:p w14:paraId="2E674645" w14:textId="77777777" w:rsidR="00A36829" w:rsidRPr="008B0341" w:rsidRDefault="00A36829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ลายมือหัวหน้าส่วนงานของส่วนงานที่รับมอบหมายงาน</w:t>
                      </w:r>
                    </w:p>
                    <w:p w14:paraId="0C72F2F7" w14:textId="77777777" w:rsidR="00F05672" w:rsidRPr="008B0341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</w:p>
                    <w:p w14:paraId="7516B96F" w14:textId="77777777" w:rsidR="00F05672" w:rsidRPr="008B0341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..............................................................</w:t>
                      </w:r>
                    </w:p>
                    <w:p w14:paraId="03D4C33A" w14:textId="77777777" w:rsidR="00F05672" w:rsidRPr="008B0341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(</w:t>
                      </w:r>
                      <w:r w:rsidRPr="008B0341"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  <w:t>นางสาวนุชจรี พันเภา</w:t>
                      </w: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14522AC4" w14:textId="77777777" w:rsidR="00F05672" w:rsidRPr="008B0341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พนักงานขาย</w:t>
                      </w:r>
                    </w:p>
                    <w:p w14:paraId="2F3F5880" w14:textId="77777777" w:rsidR="00F05672" w:rsidRPr="008B0341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ชื่อเจ้าหน้าที่ผู้รับผิดชอบที่ได้รับมอบหมายงาน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0341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6FE2" wp14:editId="31273BC6">
                <wp:simplePos x="0" y="0"/>
                <wp:positionH relativeFrom="margin">
                  <wp:posOffset>305435</wp:posOffset>
                </wp:positionH>
                <wp:positionV relativeFrom="paragraph">
                  <wp:posOffset>52705</wp:posOffset>
                </wp:positionV>
                <wp:extent cx="2781300" cy="54419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44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3550B" w14:textId="4F8A6FE2" w:rsidR="006A3E87" w:rsidRPr="003822A9" w:rsidRDefault="006A3E87" w:rsidP="008B034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3822A9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1752742B" w14:textId="788E9A8D" w:rsidR="006A3E87" w:rsidRDefault="006A3E87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567578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="009612F8"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นางปิ่นพนิต โป</w:t>
                            </w:r>
                            <w:proofErr w:type="spellStart"/>
                            <w:r w:rsidR="009612F8"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มิล</w:t>
                            </w:r>
                            <w:proofErr w:type="spellEnd"/>
                            <w:r w:rsidRPr="00567578"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513F620C" w14:textId="43E5852E" w:rsidR="006A3E87" w:rsidRDefault="009612F8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รักษาการในตำแหน่ง</w:t>
                            </w:r>
                            <w:r w:rsidR="006A3E87"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ณะฯ</w:t>
                            </w:r>
                          </w:p>
                          <w:p w14:paraId="5732FED7" w14:textId="77777777" w:rsidR="008B0341" w:rsidRPr="003822A9" w:rsidRDefault="008B0341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 w:hint="cs"/>
                                <w:spacing w:val="-2"/>
                                <w:sz w:val="31"/>
                                <w:szCs w:val="31"/>
                                <w:cs/>
                              </w:rPr>
                            </w:pPr>
                          </w:p>
                          <w:p w14:paraId="5D8D6DE3" w14:textId="77777777" w:rsidR="006A3E87" w:rsidRDefault="006A3E87" w:rsidP="008B034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</w:pPr>
                          </w:p>
                          <w:p w14:paraId="4633EE4A" w14:textId="77777777" w:rsidR="006A3E87" w:rsidRPr="00794F2B" w:rsidRDefault="006A3E87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</w:pPr>
                            <w:r w:rsidRPr="00794F2B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5149686F" w14:textId="77777777" w:rsidR="006A3E87" w:rsidRPr="00794F2B" w:rsidRDefault="006A3E87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</w:pPr>
                            <w:r w:rsidRPr="00794F2B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  <w:cs/>
                              </w:rPr>
                              <w:t>รศ.ดร.ภญ.เกศนี  เนตรสมบูรณ์)</w:t>
                            </w:r>
                          </w:p>
                          <w:p w14:paraId="083859E5" w14:textId="77777777" w:rsidR="006A3E87" w:rsidRPr="00794F2B" w:rsidRDefault="006A3E87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</w:pPr>
                            <w:r w:rsidRPr="00794F2B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cs/>
                              </w:rPr>
                              <w:t>รอง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  <w:cs/>
                              </w:rPr>
                              <w:t>คณบดีฝ่ายบริหารจัดการองค์กรเพื่อความยั่งยืนและวิเทศสัมพันธ์</w:t>
                            </w:r>
                          </w:p>
                          <w:p w14:paraId="47298F9B" w14:textId="58DEDB90" w:rsidR="006A3E87" w:rsidRDefault="006A3E87" w:rsidP="008B034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</w:pPr>
                          </w:p>
                          <w:p w14:paraId="225CE894" w14:textId="517F5581" w:rsidR="006A3E87" w:rsidRPr="008B0341" w:rsidRDefault="008B0341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อนุมัติ</w:t>
                            </w:r>
                          </w:p>
                          <w:p w14:paraId="2BCAC56F" w14:textId="77777777" w:rsidR="008B0341" w:rsidRDefault="008B0341" w:rsidP="008B0341">
                            <w:pPr>
                              <w:spacing w:after="0"/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</w:rPr>
                            </w:pPr>
                          </w:p>
                          <w:p w14:paraId="2B323699" w14:textId="2B93261A" w:rsidR="00A36829" w:rsidRPr="00A36829" w:rsidRDefault="00A36829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2"/>
                                <w:sz w:val="31"/>
                                <w:szCs w:val="31"/>
                              </w:rPr>
                            </w:pPr>
                            <w:r w:rsidRPr="00794F2B"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3BEB97EA" w14:textId="4FE54FC6" w:rsidR="00F05672" w:rsidRDefault="00F05672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  <w:cs/>
                              </w:rPr>
                              <w:t>(รศ.ดร.ภก.อรัมษ์ เจษฎาญานเมธา</w:t>
                            </w:r>
                            <w:r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582FCD57" w14:textId="5A6762BC" w:rsidR="00F05672" w:rsidRPr="003822A9" w:rsidRDefault="00F05672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1"/>
                                <w:szCs w:val="31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6FE2" id="Text Box 7" o:spid="_x0000_s1030" type="#_x0000_t202" style="position:absolute;margin-left:24.05pt;margin-top:4.15pt;width:219pt;height:4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" fillcolor="window" stroked="f" strokeweight=".5pt">
                <v:textbox>
                  <w:txbxContent>
                    <w:p w14:paraId="4733550B" w14:textId="4F8A6FE2" w:rsidR="006A3E87" w:rsidRPr="003822A9" w:rsidRDefault="006A3E87" w:rsidP="008B0341">
                      <w:pPr>
                        <w:spacing w:before="240"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3822A9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..............................................................</w:t>
                      </w:r>
                    </w:p>
                    <w:p w14:paraId="1752742B" w14:textId="788E9A8D" w:rsidR="006A3E87" w:rsidRDefault="006A3E87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 w:rsidRPr="00567578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(</w:t>
                      </w:r>
                      <w:r w:rsidR="009612F8"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  <w:t>นางปิ่นพนิต โป</w:t>
                      </w:r>
                      <w:proofErr w:type="spellStart"/>
                      <w:r w:rsidR="009612F8"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  <w:t>มิล</w:t>
                      </w:r>
                      <w:proofErr w:type="spellEnd"/>
                      <w:r w:rsidRPr="00567578"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513F620C" w14:textId="43E5852E" w:rsidR="006A3E87" w:rsidRDefault="009612F8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1"/>
                          <w:szCs w:val="31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  <w:t>รักษาการในตำแหน่ง</w:t>
                      </w:r>
                      <w:r w:rsidR="006A3E87"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  <w:t>เลขานุการ</w:t>
                      </w:r>
                      <w:r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  <w:t>ณะฯ</w:t>
                      </w:r>
                    </w:p>
                    <w:p w14:paraId="5732FED7" w14:textId="77777777" w:rsidR="008B0341" w:rsidRPr="003822A9" w:rsidRDefault="008B0341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pacing w:val="-2"/>
                          <w:sz w:val="31"/>
                          <w:szCs w:val="31"/>
                          <w:cs/>
                        </w:rPr>
                      </w:pPr>
                    </w:p>
                    <w:p w14:paraId="5D8D6DE3" w14:textId="77777777" w:rsidR="006A3E87" w:rsidRDefault="006A3E87" w:rsidP="008B0341">
                      <w:pPr>
                        <w:spacing w:after="0"/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</w:pPr>
                    </w:p>
                    <w:p w14:paraId="4633EE4A" w14:textId="77777777" w:rsidR="006A3E87" w:rsidRPr="00794F2B" w:rsidRDefault="006A3E87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</w:pPr>
                      <w:r w:rsidRPr="00794F2B">
                        <w:rPr>
                          <w:rFonts w:ascii="TH Sarabun New" w:hAnsi="TH Sarabun New" w:cs="TH Sarabun New"/>
                          <w:sz w:val="31"/>
                          <w:szCs w:val="31"/>
                          <w:cs/>
                        </w:rPr>
                        <w:t>..............................................................</w:t>
                      </w:r>
                    </w:p>
                    <w:p w14:paraId="5149686F" w14:textId="77777777" w:rsidR="006A3E87" w:rsidRPr="00794F2B" w:rsidRDefault="006A3E87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</w:pPr>
                      <w:r w:rsidRPr="00794F2B">
                        <w:rPr>
                          <w:rFonts w:ascii="TH Sarabun New" w:hAnsi="TH Sarabun New" w:cs="TH Sarabun New"/>
                          <w:sz w:val="31"/>
                          <w:szCs w:val="31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1"/>
                          <w:szCs w:val="31"/>
                          <w:cs/>
                        </w:rPr>
                        <w:t>รศ.ดร.ภญ.เกศนี  เนตรสมบูรณ์)</w:t>
                      </w:r>
                    </w:p>
                    <w:p w14:paraId="083859E5" w14:textId="77777777" w:rsidR="006A3E87" w:rsidRPr="00794F2B" w:rsidRDefault="006A3E87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</w:pPr>
                      <w:r w:rsidRPr="00794F2B">
                        <w:rPr>
                          <w:rFonts w:ascii="TH Sarabun New" w:hAnsi="TH Sarabun New" w:cs="TH Sarabun New"/>
                          <w:sz w:val="31"/>
                          <w:szCs w:val="31"/>
                          <w:cs/>
                        </w:rPr>
                        <w:t>รอง</w:t>
                      </w:r>
                      <w:r>
                        <w:rPr>
                          <w:rFonts w:ascii="TH Sarabun New" w:hAnsi="TH Sarabun New" w:cs="TH Sarabun New" w:hint="cs"/>
                          <w:sz w:val="31"/>
                          <w:szCs w:val="31"/>
                          <w:cs/>
                        </w:rPr>
                        <w:t>คณบดีฝ่ายบริหารจัดการองค์กรเพื่อความยั่งยืนและวิเทศสัมพันธ์</w:t>
                      </w:r>
                    </w:p>
                    <w:p w14:paraId="47298F9B" w14:textId="58DEDB90" w:rsidR="006A3E87" w:rsidRDefault="006A3E87" w:rsidP="008B0341">
                      <w:pPr>
                        <w:spacing w:after="0"/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</w:pPr>
                    </w:p>
                    <w:p w14:paraId="225CE894" w14:textId="517F5581" w:rsidR="006A3E87" w:rsidRPr="008B0341" w:rsidRDefault="008B0341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อนุมัติ</w:t>
                      </w:r>
                    </w:p>
                    <w:p w14:paraId="2BCAC56F" w14:textId="77777777" w:rsidR="008B0341" w:rsidRDefault="008B0341" w:rsidP="008B0341">
                      <w:pPr>
                        <w:spacing w:after="0"/>
                        <w:rPr>
                          <w:rFonts w:ascii="TH Sarabun New" w:hAnsi="TH Sarabun New" w:cs="TH Sarabun New" w:hint="cs"/>
                          <w:sz w:val="31"/>
                          <w:szCs w:val="31"/>
                        </w:rPr>
                      </w:pPr>
                    </w:p>
                    <w:p w14:paraId="2B323699" w14:textId="2B93261A" w:rsidR="00A36829" w:rsidRPr="00A36829" w:rsidRDefault="00A36829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2"/>
                          <w:sz w:val="31"/>
                          <w:szCs w:val="31"/>
                        </w:rPr>
                      </w:pPr>
                      <w:r w:rsidRPr="00794F2B">
                        <w:rPr>
                          <w:rFonts w:ascii="TH Sarabun New" w:hAnsi="TH Sarabun New" w:cs="TH Sarabun New"/>
                          <w:sz w:val="31"/>
                          <w:szCs w:val="31"/>
                          <w:cs/>
                        </w:rPr>
                        <w:t>.....................................................</w:t>
                      </w:r>
                    </w:p>
                    <w:p w14:paraId="3BEB97EA" w14:textId="4FE54FC6" w:rsidR="00F05672" w:rsidRDefault="00F05672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1"/>
                          <w:szCs w:val="31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1"/>
                          <w:szCs w:val="31"/>
                          <w:cs/>
                        </w:rPr>
                        <w:t>(รศ.ดร.ภก.อรัมษ์ เจษฎาญานเมธา</w:t>
                      </w:r>
                      <w:r>
                        <w:rPr>
                          <w:rFonts w:ascii="TH Sarabun New" w:hAnsi="TH Sarabun New" w:cs="TH Sarabun New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582FCD57" w14:textId="5A6762BC" w:rsidR="00F05672" w:rsidRPr="003822A9" w:rsidRDefault="00F05672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1"/>
                          <w:szCs w:val="31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5BA08" w14:textId="22B2FD5E" w:rsidR="00F05672" w:rsidRPr="008B0341" w:rsidRDefault="00F05672" w:rsidP="008B0341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  <w:cs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       </w:t>
      </w:r>
      <w:bookmarkStart w:id="2" w:name="_Hlk181952986"/>
    </w:p>
    <w:bookmarkEnd w:id="2"/>
    <w:p w14:paraId="538EAB55" w14:textId="47898682" w:rsidR="00F05672" w:rsidRPr="008B0341" w:rsidRDefault="00F05672" w:rsidP="008B0341">
      <w:pPr>
        <w:spacing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</w:t>
      </w:r>
    </w:p>
    <w:p w14:paraId="234FC155" w14:textId="133BA295" w:rsidR="00F05672" w:rsidRPr="008B0341" w:rsidRDefault="00F05672" w:rsidP="008B0341">
      <w:pPr>
        <w:spacing w:before="240" w:line="240" w:lineRule="auto"/>
        <w:ind w:left="5040"/>
        <w:jc w:val="center"/>
        <w:rPr>
          <w:rFonts w:ascii="TH Sarabun New" w:hAnsi="TH Sarabun New" w:cs="TH Sarabun New"/>
          <w:color w:val="000000" w:themeColor="text1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color w:val="000000" w:themeColor="text1"/>
          <w:spacing w:val="-2"/>
          <w:sz w:val="30"/>
          <w:szCs w:val="30"/>
          <w:cs/>
        </w:rPr>
        <w:t>.</w:t>
      </w:r>
    </w:p>
    <w:p w14:paraId="45B8B178" w14:textId="3E4988C6" w:rsidR="00F05672" w:rsidRPr="008B0341" w:rsidRDefault="00F05672" w:rsidP="008B0341">
      <w:pPr>
        <w:spacing w:line="240" w:lineRule="auto"/>
        <w:ind w:left="5891" w:hanging="851"/>
        <w:jc w:val="center"/>
        <w:rPr>
          <w:rFonts w:ascii="TH Sarabun New" w:hAnsi="TH Sarabun New" w:cs="TH Sarabun New"/>
          <w:spacing w:val="-2"/>
          <w:sz w:val="30"/>
          <w:szCs w:val="30"/>
          <w:cs/>
        </w:rPr>
      </w:pPr>
    </w:p>
    <w:p w14:paraId="597D2F65" w14:textId="42258CE2" w:rsidR="00F05672" w:rsidRPr="008B0341" w:rsidRDefault="00F05672" w:rsidP="008B0341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b/>
          <w:bCs/>
          <w:spacing w:val="-2"/>
          <w:sz w:val="30"/>
          <w:szCs w:val="30"/>
        </w:rPr>
        <w:t xml:space="preserve">         </w:t>
      </w:r>
    </w:p>
    <w:p w14:paraId="329017A0" w14:textId="5C1D14FA" w:rsidR="00F05672" w:rsidRPr="008B0341" w:rsidRDefault="00F05672" w:rsidP="008B0341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</w:p>
    <w:p w14:paraId="5CC3E015" w14:textId="0F66F8D9" w:rsidR="00B340E5" w:rsidRPr="008B0341" w:rsidRDefault="00B340E5" w:rsidP="008B0341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sectPr w:rsidR="00B340E5" w:rsidRPr="008B0341" w:rsidSect="008B034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2C25"/>
    <w:multiLevelType w:val="hybridMultilevel"/>
    <w:tmpl w:val="987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41B2"/>
    <w:multiLevelType w:val="hybridMultilevel"/>
    <w:tmpl w:val="1EF63572"/>
    <w:lvl w:ilvl="0" w:tplc="1706C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5"/>
    <w:rsid w:val="00001846"/>
    <w:rsid w:val="000245BD"/>
    <w:rsid w:val="000408A5"/>
    <w:rsid w:val="00050015"/>
    <w:rsid w:val="00121AB1"/>
    <w:rsid w:val="00141E59"/>
    <w:rsid w:val="00194CE4"/>
    <w:rsid w:val="001E6931"/>
    <w:rsid w:val="00204830"/>
    <w:rsid w:val="00280ACB"/>
    <w:rsid w:val="00293B13"/>
    <w:rsid w:val="002E79DE"/>
    <w:rsid w:val="00305E61"/>
    <w:rsid w:val="00323FB0"/>
    <w:rsid w:val="00392492"/>
    <w:rsid w:val="003A665B"/>
    <w:rsid w:val="00523A8E"/>
    <w:rsid w:val="00591BF2"/>
    <w:rsid w:val="005F086F"/>
    <w:rsid w:val="006A3E87"/>
    <w:rsid w:val="00731890"/>
    <w:rsid w:val="007A4D07"/>
    <w:rsid w:val="007A6DB9"/>
    <w:rsid w:val="007D4657"/>
    <w:rsid w:val="007F58CC"/>
    <w:rsid w:val="00823FEB"/>
    <w:rsid w:val="00830B57"/>
    <w:rsid w:val="0087492A"/>
    <w:rsid w:val="008B0341"/>
    <w:rsid w:val="00916B3B"/>
    <w:rsid w:val="00942CB1"/>
    <w:rsid w:val="00950E8A"/>
    <w:rsid w:val="009612F8"/>
    <w:rsid w:val="00994A9E"/>
    <w:rsid w:val="009E1633"/>
    <w:rsid w:val="00A331A6"/>
    <w:rsid w:val="00A36829"/>
    <w:rsid w:val="00A83BED"/>
    <w:rsid w:val="00AF47A7"/>
    <w:rsid w:val="00B340E5"/>
    <w:rsid w:val="00BE3082"/>
    <w:rsid w:val="00C400BF"/>
    <w:rsid w:val="00C75902"/>
    <w:rsid w:val="00CB78FE"/>
    <w:rsid w:val="00D70680"/>
    <w:rsid w:val="00D93B7A"/>
    <w:rsid w:val="00E01B51"/>
    <w:rsid w:val="00E23A1D"/>
    <w:rsid w:val="00E84224"/>
    <w:rsid w:val="00F009DC"/>
    <w:rsid w:val="00F05672"/>
    <w:rsid w:val="00F53080"/>
    <w:rsid w:val="00FA796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AA1"/>
  <w15:chartTrackingRefBased/>
  <w15:docId w15:val="{E477D5D6-F66D-4C99-B6CA-50381D4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3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8B5E-8BF4-44B1-B8C0-69A5049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2024-11-12T04:48:00Z</cp:lastPrinted>
  <dcterms:created xsi:type="dcterms:W3CDTF">2024-11-13T03:45:00Z</dcterms:created>
  <dcterms:modified xsi:type="dcterms:W3CDTF">2024-11-14T02:59:00Z</dcterms:modified>
</cp:coreProperties>
</file>